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189" w:tblpY="733"/>
        <w:tblW w:w="13608" w:type="dxa"/>
        <w:tblLook w:val="04A0" w:firstRow="1" w:lastRow="0" w:firstColumn="1" w:lastColumn="0" w:noHBand="0" w:noVBand="1"/>
      </w:tblPr>
      <w:tblGrid>
        <w:gridCol w:w="1458"/>
        <w:gridCol w:w="3960"/>
        <w:gridCol w:w="3240"/>
        <w:gridCol w:w="2430"/>
        <w:gridCol w:w="2520"/>
      </w:tblGrid>
      <w:tr w:rsidR="00AD580E" w14:paraId="252CADC7" w14:textId="77777777" w:rsidTr="00E279EB">
        <w:trPr>
          <w:trHeight w:val="350"/>
        </w:trPr>
        <w:tc>
          <w:tcPr>
            <w:tcW w:w="1458" w:type="dxa"/>
          </w:tcPr>
          <w:p w14:paraId="3C442A89" w14:textId="77777777" w:rsidR="009505E5" w:rsidRPr="00471257" w:rsidRDefault="009505E5" w:rsidP="00466B6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60" w:type="dxa"/>
          </w:tcPr>
          <w:p w14:paraId="1E20AEED" w14:textId="77777777" w:rsidR="009505E5" w:rsidRPr="00471257" w:rsidRDefault="009505E5" w:rsidP="00466B6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71257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3240" w:type="dxa"/>
          </w:tcPr>
          <w:p w14:paraId="66E375D0" w14:textId="77777777" w:rsidR="009505E5" w:rsidRPr="00471257" w:rsidRDefault="009505E5" w:rsidP="00466B6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71257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2430" w:type="dxa"/>
          </w:tcPr>
          <w:p w14:paraId="3F2BA3D9" w14:textId="77777777" w:rsidR="009505E5" w:rsidRPr="00471257" w:rsidRDefault="009505E5" w:rsidP="00466B6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71257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2520" w:type="dxa"/>
          </w:tcPr>
          <w:p w14:paraId="08399C45" w14:textId="77777777" w:rsidR="009505E5" w:rsidRPr="00471257" w:rsidRDefault="009505E5" w:rsidP="00466B6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71257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</w:tr>
      <w:tr w:rsidR="00AD580E" w:rsidRPr="004242FF" w14:paraId="3E5F1988" w14:textId="77777777" w:rsidTr="00E279EB">
        <w:trPr>
          <w:trHeight w:val="1000"/>
        </w:trPr>
        <w:tc>
          <w:tcPr>
            <w:tcW w:w="1458" w:type="dxa"/>
          </w:tcPr>
          <w:p w14:paraId="0B3B19CE" w14:textId="4335B0A6" w:rsidR="009505E5" w:rsidRPr="00471257" w:rsidRDefault="00471257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471257">
              <w:rPr>
                <w:rFonts w:ascii="Comic Sans MS" w:hAnsi="Comic Sans MS"/>
                <w:b/>
                <w:sz w:val="20"/>
                <w:szCs w:val="20"/>
              </w:rPr>
              <w:t>Objective</w:t>
            </w:r>
          </w:p>
        </w:tc>
        <w:tc>
          <w:tcPr>
            <w:tcW w:w="3960" w:type="dxa"/>
          </w:tcPr>
          <w:p w14:paraId="7559BC97" w14:textId="6EE2939E" w:rsidR="009505E5" w:rsidRPr="00471257" w:rsidRDefault="00127B19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Focused; stated in language of standards; includes learning targets and student</w:t>
            </w:r>
            <w:r w:rsidR="00130D86">
              <w:rPr>
                <w:rFonts w:ascii="Comic Sans MS" w:hAnsi="Comic Sans MS"/>
                <w:sz w:val="20"/>
                <w:szCs w:val="20"/>
              </w:rPr>
              <w:t>s</w:t>
            </w:r>
            <w:r>
              <w:rPr>
                <w:rFonts w:ascii="Comic Sans MS" w:hAnsi="Comic Sans MS"/>
                <w:sz w:val="20"/>
                <w:szCs w:val="20"/>
              </w:rPr>
              <w:t xml:space="preserve"> reflecting</w:t>
            </w:r>
            <w:r w:rsidR="008B154A">
              <w:rPr>
                <w:rFonts w:ascii="Comic Sans MS" w:hAnsi="Comic Sans MS"/>
                <w:sz w:val="20"/>
                <w:szCs w:val="20"/>
              </w:rPr>
              <w:t xml:space="preserve"> on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8B154A">
              <w:rPr>
                <w:rFonts w:ascii="Comic Sans MS" w:hAnsi="Comic Sans MS"/>
                <w:sz w:val="20"/>
                <w:szCs w:val="20"/>
              </w:rPr>
              <w:t>where they are</w:t>
            </w:r>
          </w:p>
        </w:tc>
        <w:tc>
          <w:tcPr>
            <w:tcW w:w="3240" w:type="dxa"/>
          </w:tcPr>
          <w:p w14:paraId="0EA4D502" w14:textId="15A21DC4" w:rsidR="009505E5" w:rsidRPr="00471257" w:rsidRDefault="00127B19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Focused; stated in language of standards </w:t>
            </w:r>
          </w:p>
        </w:tc>
        <w:tc>
          <w:tcPr>
            <w:tcW w:w="2430" w:type="dxa"/>
          </w:tcPr>
          <w:p w14:paraId="648C73C8" w14:textId="58013786" w:rsidR="009505E5" w:rsidRPr="00471257" w:rsidRDefault="00466B65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Somewhat focused; mostly connected to standards</w:t>
            </w:r>
          </w:p>
        </w:tc>
        <w:tc>
          <w:tcPr>
            <w:tcW w:w="2520" w:type="dxa"/>
          </w:tcPr>
          <w:p w14:paraId="38A573FA" w14:textId="4AAC9C9B" w:rsidR="004242FF" w:rsidRPr="00471257" w:rsidRDefault="004242FF" w:rsidP="00466B65">
            <w:pPr>
              <w:rPr>
                <w:rFonts w:ascii="Comic Sans MS" w:hAnsi="Comic Sans MS"/>
                <w:sz w:val="20"/>
                <w:szCs w:val="20"/>
              </w:rPr>
            </w:pPr>
            <w:r w:rsidRPr="0047125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466B65">
              <w:rPr>
                <w:rFonts w:ascii="Comic Sans MS" w:hAnsi="Comic Sans MS"/>
                <w:sz w:val="20"/>
                <w:szCs w:val="20"/>
              </w:rPr>
              <w:t>Unfocused; not connected to standards</w:t>
            </w:r>
          </w:p>
        </w:tc>
      </w:tr>
      <w:tr w:rsidR="00AD580E" w:rsidRPr="004242FF" w14:paraId="02296B9D" w14:textId="77777777" w:rsidTr="00E279EB">
        <w:trPr>
          <w:trHeight w:val="1000"/>
        </w:trPr>
        <w:tc>
          <w:tcPr>
            <w:tcW w:w="1458" w:type="dxa"/>
          </w:tcPr>
          <w:p w14:paraId="61635CD5" w14:textId="497A1F1D" w:rsidR="009505E5" w:rsidRPr="00471257" w:rsidRDefault="00471257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471257">
              <w:rPr>
                <w:rFonts w:ascii="Comic Sans MS" w:hAnsi="Comic Sans MS"/>
                <w:b/>
                <w:sz w:val="20"/>
                <w:szCs w:val="20"/>
              </w:rPr>
              <w:t>Pre-Assessment</w:t>
            </w:r>
          </w:p>
        </w:tc>
        <w:tc>
          <w:tcPr>
            <w:tcW w:w="3960" w:type="dxa"/>
          </w:tcPr>
          <w:p w14:paraId="3BED3CD5" w14:textId="7EF154DD" w:rsidR="009505E5" w:rsidRPr="00471257" w:rsidRDefault="00466B65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Clearly makes connection</w:t>
            </w:r>
            <w:r w:rsidR="00EE7751">
              <w:rPr>
                <w:rFonts w:ascii="Comic Sans MS" w:hAnsi="Comic Sans MS"/>
                <w:sz w:val="20"/>
                <w:szCs w:val="20"/>
              </w:rPr>
              <w:t>s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previous learning;</w:t>
            </w:r>
            <w:r w:rsidR="00EE7751">
              <w:rPr>
                <w:rFonts w:ascii="Comic Sans MS" w:hAnsi="Comic Sans MS"/>
                <w:sz w:val="20"/>
                <w:szCs w:val="20"/>
              </w:rPr>
              <w:t xml:space="preserve"> c</w:t>
            </w:r>
            <w:r w:rsidR="008045E1">
              <w:rPr>
                <w:rFonts w:ascii="Comic Sans MS" w:hAnsi="Comic Sans MS"/>
                <w:sz w:val="20"/>
                <w:szCs w:val="20"/>
              </w:rPr>
              <w:t>learly and effectively supports scaffolding</w:t>
            </w:r>
            <w:r w:rsidR="00060597">
              <w:rPr>
                <w:rFonts w:ascii="Comic Sans MS" w:hAnsi="Comic Sans MS"/>
                <w:sz w:val="20"/>
                <w:szCs w:val="20"/>
              </w:rPr>
              <w:t xml:space="preserve"> during lesson and differentiated assignments</w:t>
            </w:r>
            <w:r w:rsidR="008045E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</w:tcPr>
          <w:p w14:paraId="17438EF9" w14:textId="57BC112C" w:rsidR="009505E5" w:rsidRPr="00471257" w:rsidRDefault="00466B65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Makes connections to previous learning; </w:t>
            </w:r>
            <w:r w:rsidR="00EE7751">
              <w:rPr>
                <w:rFonts w:ascii="Comic Sans MS" w:hAnsi="Comic Sans MS"/>
                <w:sz w:val="20"/>
                <w:szCs w:val="20"/>
              </w:rPr>
              <w:t>s</w:t>
            </w:r>
            <w:r w:rsidR="00127B19">
              <w:rPr>
                <w:rFonts w:ascii="Comic Sans MS" w:hAnsi="Comic Sans MS"/>
                <w:sz w:val="20"/>
                <w:szCs w:val="20"/>
              </w:rPr>
              <w:t>upports scaffolding during lesson and differentiated assignments</w:t>
            </w:r>
            <w:r w:rsidR="004242FF" w:rsidRPr="00471257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</w:tcPr>
          <w:p w14:paraId="15D0A6E6" w14:textId="70B07D28" w:rsidR="009505E5" w:rsidRPr="00471257" w:rsidRDefault="00060597" w:rsidP="00921E9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Makes some connections to previous</w:t>
            </w:r>
            <w:r w:rsidR="00921E9C">
              <w:rPr>
                <w:rFonts w:ascii="Comic Sans MS" w:hAnsi="Comic Sans MS"/>
                <w:sz w:val="20"/>
                <w:szCs w:val="20"/>
              </w:rPr>
              <w:t xml:space="preserve"> learning; supports some scaffolding </w:t>
            </w:r>
          </w:p>
        </w:tc>
        <w:tc>
          <w:tcPr>
            <w:tcW w:w="2520" w:type="dxa"/>
          </w:tcPr>
          <w:p w14:paraId="009F8120" w14:textId="50CA71BC" w:rsidR="009505E5" w:rsidRPr="00471257" w:rsidRDefault="00921E9C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Makes </w:t>
            </w:r>
            <w:r w:rsidR="004B2A6E">
              <w:rPr>
                <w:rFonts w:ascii="Comic Sans MS" w:hAnsi="Comic Sans MS"/>
                <w:sz w:val="20"/>
                <w:szCs w:val="20"/>
              </w:rPr>
              <w:t xml:space="preserve">little or </w:t>
            </w:r>
            <w:r>
              <w:rPr>
                <w:rFonts w:ascii="Comic Sans MS" w:hAnsi="Comic Sans MS"/>
                <w:sz w:val="20"/>
                <w:szCs w:val="20"/>
              </w:rPr>
              <w:t xml:space="preserve">no connection to previous learning; </w:t>
            </w:r>
            <w:r w:rsidR="004B2A6E">
              <w:rPr>
                <w:rFonts w:ascii="Comic Sans MS" w:hAnsi="Comic Sans MS"/>
                <w:sz w:val="20"/>
                <w:szCs w:val="20"/>
              </w:rPr>
              <w:t xml:space="preserve">little or </w:t>
            </w:r>
            <w:r>
              <w:rPr>
                <w:rFonts w:ascii="Comic Sans MS" w:hAnsi="Comic Sans MS"/>
                <w:sz w:val="20"/>
                <w:szCs w:val="20"/>
              </w:rPr>
              <w:t>no scaffolding</w:t>
            </w:r>
          </w:p>
        </w:tc>
      </w:tr>
      <w:tr w:rsidR="00471257" w:rsidRPr="004242FF" w14:paraId="24750394" w14:textId="77777777" w:rsidTr="00E279EB">
        <w:trPr>
          <w:trHeight w:val="1000"/>
        </w:trPr>
        <w:tc>
          <w:tcPr>
            <w:tcW w:w="1458" w:type="dxa"/>
          </w:tcPr>
          <w:p w14:paraId="501F7CF1" w14:textId="38170907" w:rsidR="00471257" w:rsidRPr="00471257" w:rsidRDefault="00471257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Questioning</w:t>
            </w:r>
          </w:p>
        </w:tc>
        <w:tc>
          <w:tcPr>
            <w:tcW w:w="3960" w:type="dxa"/>
          </w:tcPr>
          <w:p w14:paraId="630917C5" w14:textId="439053A3" w:rsidR="00471257" w:rsidRPr="00471257" w:rsidRDefault="004B2A6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Pre-planned - addresses</w:t>
            </w:r>
            <w:r w:rsidR="004A40C2">
              <w:rPr>
                <w:rFonts w:ascii="Comic Sans MS" w:hAnsi="Comic Sans MS"/>
                <w:sz w:val="20"/>
                <w:szCs w:val="20"/>
              </w:rPr>
              <w:t xml:space="preserve"> DOK Levels and appropriate scaffolding to raise rigor</w:t>
            </w:r>
          </w:p>
        </w:tc>
        <w:tc>
          <w:tcPr>
            <w:tcW w:w="3240" w:type="dxa"/>
          </w:tcPr>
          <w:p w14:paraId="6EE1C1D2" w14:textId="060114A2" w:rsidR="00471257" w:rsidRPr="00471257" w:rsidRDefault="00127B19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Pre-planned </w:t>
            </w:r>
            <w:r w:rsidR="004A40C2"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="004B2A6E">
              <w:rPr>
                <w:rFonts w:ascii="Comic Sans MS" w:hAnsi="Comic Sans MS"/>
                <w:sz w:val="20"/>
                <w:szCs w:val="20"/>
              </w:rPr>
              <w:t>addresses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DOK Levels</w:t>
            </w:r>
          </w:p>
        </w:tc>
        <w:tc>
          <w:tcPr>
            <w:tcW w:w="2430" w:type="dxa"/>
          </w:tcPr>
          <w:p w14:paraId="65D58CA6" w14:textId="38C08AC7" w:rsidR="00471257" w:rsidRPr="00471257" w:rsidRDefault="00466B65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Pre-planned – may address DOK levels</w:t>
            </w:r>
          </w:p>
        </w:tc>
        <w:tc>
          <w:tcPr>
            <w:tcW w:w="2520" w:type="dxa"/>
          </w:tcPr>
          <w:p w14:paraId="4C81A3C8" w14:textId="6A5DB079" w:rsidR="00471257" w:rsidRPr="00471257" w:rsidRDefault="00921E9C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Some questions – does not address DOK levels</w:t>
            </w:r>
          </w:p>
        </w:tc>
      </w:tr>
      <w:tr w:rsidR="00471257" w:rsidRPr="004242FF" w14:paraId="081DF291" w14:textId="77777777" w:rsidTr="00E279EB">
        <w:trPr>
          <w:trHeight w:val="1000"/>
        </w:trPr>
        <w:tc>
          <w:tcPr>
            <w:tcW w:w="1458" w:type="dxa"/>
          </w:tcPr>
          <w:p w14:paraId="6221C90C" w14:textId="7FEF4F62" w:rsidR="00471257" w:rsidRDefault="00471257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Promoting Classroom Discussion</w:t>
            </w:r>
          </w:p>
        </w:tc>
        <w:tc>
          <w:tcPr>
            <w:tcW w:w="3960" w:type="dxa"/>
          </w:tcPr>
          <w:p w14:paraId="452ABB15" w14:textId="64EB9B4D" w:rsidR="004A40C2" w:rsidRPr="00471257" w:rsidRDefault="004B2A6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Effectively i</w:t>
            </w:r>
            <w:r w:rsidR="00921E9C">
              <w:rPr>
                <w:rFonts w:ascii="Comic Sans MS" w:hAnsi="Comic Sans MS"/>
                <w:sz w:val="20"/>
                <w:szCs w:val="20"/>
              </w:rPr>
              <w:t xml:space="preserve">mplements </w:t>
            </w:r>
            <w:r w:rsidR="004A40C2">
              <w:rPr>
                <w:rFonts w:ascii="Comic Sans MS" w:hAnsi="Comic Sans MS"/>
                <w:sz w:val="20"/>
                <w:szCs w:val="20"/>
              </w:rPr>
              <w:t>various strategies to promote classroom discussion</w:t>
            </w:r>
            <w:r w:rsidR="00EE7751">
              <w:rPr>
                <w:rFonts w:ascii="Comic Sans MS" w:hAnsi="Comic Sans MS"/>
                <w:sz w:val="20"/>
                <w:szCs w:val="20"/>
              </w:rPr>
              <w:t>s</w:t>
            </w:r>
            <w:r>
              <w:rPr>
                <w:rFonts w:ascii="Comic Sans MS" w:hAnsi="Comic Sans MS"/>
                <w:sz w:val="20"/>
                <w:szCs w:val="20"/>
              </w:rPr>
              <w:t xml:space="preserve"> i</w:t>
            </w:r>
            <w:r w:rsidR="004A40C2">
              <w:rPr>
                <w:rFonts w:ascii="Comic Sans MS" w:hAnsi="Comic Sans MS"/>
                <w:sz w:val="20"/>
                <w:szCs w:val="20"/>
              </w:rPr>
              <w:t>n groups and whole class</w:t>
            </w:r>
          </w:p>
        </w:tc>
        <w:tc>
          <w:tcPr>
            <w:tcW w:w="3240" w:type="dxa"/>
          </w:tcPr>
          <w:p w14:paraId="1357F9C9" w14:textId="3DB1BC67" w:rsidR="00471257" w:rsidRPr="00471257" w:rsidRDefault="00921E9C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Implements</w:t>
            </w:r>
            <w:r w:rsidR="004A40C2">
              <w:rPr>
                <w:rFonts w:ascii="Comic Sans MS" w:hAnsi="Comic Sans MS"/>
                <w:sz w:val="20"/>
                <w:szCs w:val="20"/>
              </w:rPr>
              <w:t xml:space="preserve"> s</w:t>
            </w:r>
            <w:r w:rsidR="00127B19">
              <w:rPr>
                <w:rFonts w:ascii="Comic Sans MS" w:hAnsi="Comic Sans MS"/>
                <w:sz w:val="20"/>
                <w:szCs w:val="20"/>
              </w:rPr>
              <w:t>trategies to promote classroom discussion</w:t>
            </w:r>
            <w:r w:rsidR="00EE7751">
              <w:rPr>
                <w:rFonts w:ascii="Comic Sans MS" w:hAnsi="Comic Sans MS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2430" w:type="dxa"/>
          </w:tcPr>
          <w:p w14:paraId="31164FBD" w14:textId="38DB33CA" w:rsidR="00471257" w:rsidRPr="00471257" w:rsidRDefault="00921E9C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Implements some strategies</w:t>
            </w:r>
            <w:r w:rsidR="004B2A6E">
              <w:rPr>
                <w:rFonts w:ascii="Comic Sans MS" w:hAnsi="Comic Sans MS"/>
                <w:sz w:val="20"/>
                <w:szCs w:val="20"/>
              </w:rPr>
              <w:t xml:space="preserve"> to promote discussions</w:t>
            </w:r>
          </w:p>
        </w:tc>
        <w:tc>
          <w:tcPr>
            <w:tcW w:w="2520" w:type="dxa"/>
          </w:tcPr>
          <w:p w14:paraId="3FFDD695" w14:textId="25222654" w:rsidR="00471257" w:rsidRPr="00471257" w:rsidRDefault="004B2A6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Implements little or no strategies to promote discussions</w:t>
            </w:r>
          </w:p>
        </w:tc>
      </w:tr>
      <w:tr w:rsidR="00FF0656" w:rsidRPr="004242FF" w14:paraId="57893321" w14:textId="77777777" w:rsidTr="00E279EB">
        <w:trPr>
          <w:trHeight w:val="1000"/>
        </w:trPr>
        <w:tc>
          <w:tcPr>
            <w:tcW w:w="1458" w:type="dxa"/>
          </w:tcPr>
          <w:p w14:paraId="20B626E9" w14:textId="457B50A8" w:rsidR="00FF0656" w:rsidRDefault="00FF0656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Formative Assessment</w:t>
            </w:r>
          </w:p>
        </w:tc>
        <w:tc>
          <w:tcPr>
            <w:tcW w:w="3960" w:type="dxa"/>
          </w:tcPr>
          <w:p w14:paraId="06FF89CC" w14:textId="278109EB" w:rsidR="00FF0656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Implements v</w:t>
            </w:r>
            <w:r w:rsidR="004A40C2">
              <w:rPr>
                <w:rFonts w:ascii="Comic Sans MS" w:hAnsi="Comic Sans MS"/>
                <w:sz w:val="20"/>
                <w:szCs w:val="20"/>
              </w:rPr>
              <w:t>arious, effective a</w:t>
            </w:r>
            <w:r w:rsidR="00E279EB">
              <w:rPr>
                <w:rFonts w:ascii="Comic Sans MS" w:hAnsi="Comic Sans MS"/>
                <w:sz w:val="20"/>
                <w:szCs w:val="20"/>
              </w:rPr>
              <w:t xml:space="preserve">nd creative </w:t>
            </w:r>
            <w:r>
              <w:rPr>
                <w:rFonts w:ascii="Comic Sans MS" w:hAnsi="Comic Sans MS"/>
                <w:sz w:val="20"/>
                <w:szCs w:val="20"/>
              </w:rPr>
              <w:t xml:space="preserve">formative assessments appropriately </w:t>
            </w:r>
            <w:r w:rsidR="00E279EB">
              <w:rPr>
                <w:rFonts w:ascii="Comic Sans MS" w:hAnsi="Comic Sans MS"/>
                <w:sz w:val="20"/>
                <w:szCs w:val="20"/>
              </w:rPr>
              <w:t xml:space="preserve">throughout </w:t>
            </w:r>
            <w:r w:rsidR="004A40C2">
              <w:rPr>
                <w:rFonts w:ascii="Comic Sans MS" w:hAnsi="Comic Sans MS"/>
                <w:sz w:val="20"/>
                <w:szCs w:val="20"/>
              </w:rPr>
              <w:t>lessons to monitor student learning and check for understanding</w:t>
            </w:r>
          </w:p>
        </w:tc>
        <w:tc>
          <w:tcPr>
            <w:tcW w:w="3240" w:type="dxa"/>
          </w:tcPr>
          <w:p w14:paraId="1455FFB9" w14:textId="2BFA6878" w:rsidR="00FF0656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Implements effective and formative assessments appropriately throughout lessons to monitor student learning and check for understanding</w:t>
            </w:r>
          </w:p>
        </w:tc>
        <w:tc>
          <w:tcPr>
            <w:tcW w:w="2430" w:type="dxa"/>
          </w:tcPr>
          <w:p w14:paraId="424020EB" w14:textId="78DB6CD6" w:rsidR="00FF0656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Implements </w:t>
            </w:r>
            <w:r>
              <w:rPr>
                <w:rFonts w:ascii="Comic Sans MS" w:hAnsi="Comic Sans MS"/>
                <w:sz w:val="20"/>
                <w:szCs w:val="20"/>
              </w:rPr>
              <w:t xml:space="preserve">some </w:t>
            </w:r>
            <w:r>
              <w:rPr>
                <w:rFonts w:ascii="Comic Sans MS" w:hAnsi="Comic Sans MS"/>
                <w:sz w:val="20"/>
                <w:szCs w:val="20"/>
              </w:rPr>
              <w:t>formative assessments throughout lessons to monitor student learning and check for understanding</w:t>
            </w:r>
          </w:p>
        </w:tc>
        <w:tc>
          <w:tcPr>
            <w:tcW w:w="2520" w:type="dxa"/>
          </w:tcPr>
          <w:p w14:paraId="313BA081" w14:textId="0C869151" w:rsidR="00FF0656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Implements </w:t>
            </w:r>
            <w:r>
              <w:rPr>
                <w:rFonts w:ascii="Comic Sans MS" w:hAnsi="Comic Sans MS"/>
                <w:sz w:val="20"/>
                <w:szCs w:val="20"/>
              </w:rPr>
              <w:t xml:space="preserve">little or no </w:t>
            </w:r>
            <w:r>
              <w:rPr>
                <w:rFonts w:ascii="Comic Sans MS" w:hAnsi="Comic Sans MS"/>
                <w:sz w:val="20"/>
                <w:szCs w:val="20"/>
              </w:rPr>
              <w:t>formative assessments throughout lessons to monitor student learning and check for understanding</w:t>
            </w:r>
          </w:p>
        </w:tc>
      </w:tr>
      <w:tr w:rsidR="00FF0656" w:rsidRPr="004242FF" w14:paraId="6321A592" w14:textId="77777777" w:rsidTr="00E279EB">
        <w:trPr>
          <w:trHeight w:val="1000"/>
        </w:trPr>
        <w:tc>
          <w:tcPr>
            <w:tcW w:w="1458" w:type="dxa"/>
          </w:tcPr>
          <w:p w14:paraId="2EF49A79" w14:textId="1A55113A" w:rsidR="00FF0656" w:rsidRDefault="00FF0656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Sum</w:t>
            </w:r>
            <w:r w:rsidR="00127B19">
              <w:rPr>
                <w:rFonts w:ascii="Comic Sans MS" w:hAnsi="Comic Sans MS"/>
                <w:b/>
                <w:sz w:val="20"/>
                <w:szCs w:val="20"/>
              </w:rPr>
              <w:t>m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ative </w:t>
            </w:r>
          </w:p>
        </w:tc>
        <w:tc>
          <w:tcPr>
            <w:tcW w:w="3960" w:type="dxa"/>
          </w:tcPr>
          <w:p w14:paraId="78D6CE06" w14:textId="037406A6" w:rsidR="00FF0656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Creates a summative assessment that</w:t>
            </w:r>
            <w:r w:rsidR="0028708F">
              <w:rPr>
                <w:rFonts w:ascii="Comic Sans MS" w:hAnsi="Comic Sans MS"/>
                <w:sz w:val="20"/>
                <w:szCs w:val="20"/>
              </w:rPr>
              <w:t xml:space="preserve"> is rigorous and </w:t>
            </w:r>
            <w:proofErr w:type="spellStart"/>
            <w:r w:rsidR="0028708F">
              <w:rPr>
                <w:rFonts w:ascii="Comic Sans MS" w:hAnsi="Comic Sans MS"/>
                <w:sz w:val="20"/>
                <w:szCs w:val="20"/>
              </w:rPr>
              <w:t>scaffolded</w:t>
            </w:r>
            <w:proofErr w:type="spellEnd"/>
            <w:r w:rsidR="0028708F">
              <w:rPr>
                <w:rFonts w:ascii="Comic Sans MS" w:hAnsi="Comic Sans MS"/>
                <w:sz w:val="20"/>
                <w:szCs w:val="20"/>
              </w:rPr>
              <w:t>, allowing for multiple entry points; i</w:t>
            </w:r>
            <w:r w:rsidR="00E279EB">
              <w:rPr>
                <w:rFonts w:ascii="Comic Sans MS" w:hAnsi="Comic Sans MS"/>
                <w:sz w:val="20"/>
                <w:szCs w:val="20"/>
              </w:rPr>
              <w:t>ncludes specific rubric addressing standards and learning objective</w:t>
            </w:r>
          </w:p>
        </w:tc>
        <w:tc>
          <w:tcPr>
            <w:tcW w:w="3240" w:type="dxa"/>
          </w:tcPr>
          <w:p w14:paraId="63AAB39D" w14:textId="66C7A931" w:rsidR="00FF0656" w:rsidRPr="00471257" w:rsidRDefault="00A50B3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Creates</w:t>
            </w:r>
            <w:r>
              <w:rPr>
                <w:rFonts w:ascii="Comic Sans MS" w:hAnsi="Comic Sans MS"/>
                <w:sz w:val="20"/>
                <w:szCs w:val="20"/>
              </w:rPr>
              <w:t xml:space="preserve"> a summative assessment </w:t>
            </w:r>
            <w:r>
              <w:rPr>
                <w:rFonts w:ascii="Comic Sans MS" w:hAnsi="Comic Sans MS"/>
                <w:sz w:val="20"/>
                <w:szCs w:val="20"/>
              </w:rPr>
              <w:t>that i</w:t>
            </w:r>
            <w:r w:rsidR="00127B19">
              <w:rPr>
                <w:rFonts w:ascii="Comic Sans MS" w:hAnsi="Comic Sans MS"/>
                <w:sz w:val="20"/>
                <w:szCs w:val="20"/>
              </w:rPr>
              <w:t>ncludes specific rubric addressing standards and learning objective</w:t>
            </w:r>
          </w:p>
        </w:tc>
        <w:tc>
          <w:tcPr>
            <w:tcW w:w="2430" w:type="dxa"/>
          </w:tcPr>
          <w:p w14:paraId="26B97C8E" w14:textId="27CD43C1" w:rsidR="00FF0656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Creates a summative assessment with a generalized rubric or no rubric</w:t>
            </w:r>
          </w:p>
        </w:tc>
        <w:tc>
          <w:tcPr>
            <w:tcW w:w="2520" w:type="dxa"/>
          </w:tcPr>
          <w:p w14:paraId="34EC2A5B" w14:textId="6FE4205C" w:rsidR="00FF0656" w:rsidRPr="00471257" w:rsidRDefault="00A50B3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Does not create a summative assessment or rubric</w:t>
            </w:r>
          </w:p>
        </w:tc>
      </w:tr>
      <w:tr w:rsidR="00AD580E" w:rsidRPr="004242FF" w14:paraId="2BD9C5D7" w14:textId="77777777" w:rsidTr="00E279EB">
        <w:trPr>
          <w:trHeight w:val="1090"/>
        </w:trPr>
        <w:tc>
          <w:tcPr>
            <w:tcW w:w="1458" w:type="dxa"/>
          </w:tcPr>
          <w:p w14:paraId="0A12285A" w14:textId="77777777" w:rsidR="009505E5" w:rsidRPr="00471257" w:rsidRDefault="00AD580E" w:rsidP="00466B6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471257">
              <w:rPr>
                <w:rFonts w:ascii="Comic Sans MS" w:hAnsi="Comic Sans MS"/>
                <w:b/>
                <w:sz w:val="20"/>
                <w:szCs w:val="20"/>
              </w:rPr>
              <w:t>Connection to Danielson</w:t>
            </w:r>
          </w:p>
        </w:tc>
        <w:tc>
          <w:tcPr>
            <w:tcW w:w="3960" w:type="dxa"/>
          </w:tcPr>
          <w:p w14:paraId="75A2BA27" w14:textId="1EA21EEC" w:rsidR="00AD580E" w:rsidRPr="00471257" w:rsidRDefault="00AD580E" w:rsidP="00466B65">
            <w:pPr>
              <w:rPr>
                <w:rFonts w:ascii="Comic Sans MS" w:hAnsi="Comic Sans MS"/>
                <w:sz w:val="20"/>
                <w:szCs w:val="20"/>
              </w:rPr>
            </w:pPr>
            <w:r w:rsidRPr="00471257">
              <w:rPr>
                <w:rFonts w:ascii="Comic Sans MS" w:hAnsi="Comic Sans MS"/>
                <w:sz w:val="20"/>
                <w:szCs w:val="20"/>
              </w:rPr>
              <w:t>Explicitl</w:t>
            </w:r>
            <w:r w:rsidR="004242FF" w:rsidRPr="00471257">
              <w:rPr>
                <w:rFonts w:ascii="Comic Sans MS" w:hAnsi="Comic Sans MS"/>
                <w:sz w:val="20"/>
                <w:szCs w:val="20"/>
              </w:rPr>
              <w:t>y ma</w:t>
            </w:r>
            <w:r w:rsidR="00A50B3E">
              <w:rPr>
                <w:rFonts w:ascii="Comic Sans MS" w:hAnsi="Comic Sans MS"/>
                <w:sz w:val="20"/>
                <w:szCs w:val="20"/>
              </w:rPr>
              <w:t>kes</w:t>
            </w:r>
            <w:r w:rsidR="004242FF" w:rsidRPr="00471257">
              <w:rPr>
                <w:rFonts w:ascii="Comic Sans MS" w:hAnsi="Comic Sans MS"/>
                <w:sz w:val="20"/>
                <w:szCs w:val="20"/>
              </w:rPr>
              <w:t xml:space="preserve"> specific connections to </w:t>
            </w:r>
            <w:r w:rsidR="00921E9C">
              <w:rPr>
                <w:rFonts w:ascii="Comic Sans MS" w:hAnsi="Comic Sans MS"/>
                <w:sz w:val="20"/>
                <w:szCs w:val="20"/>
              </w:rPr>
              <w:t xml:space="preserve">3b and 3d; clearly </w:t>
            </w:r>
            <w:r w:rsidR="00A50B3E">
              <w:rPr>
                <w:rFonts w:ascii="Comic Sans MS" w:hAnsi="Comic Sans MS"/>
                <w:sz w:val="20"/>
                <w:szCs w:val="20"/>
              </w:rPr>
              <w:t>provides</w:t>
            </w:r>
            <w:r w:rsidR="00E279EB">
              <w:rPr>
                <w:rFonts w:ascii="Comic Sans MS" w:hAnsi="Comic Sans MS"/>
                <w:sz w:val="20"/>
                <w:szCs w:val="20"/>
              </w:rPr>
              <w:t xml:space="preserve"> evidence and </w:t>
            </w:r>
            <w:r w:rsidR="00921E9C">
              <w:rPr>
                <w:rFonts w:ascii="Comic Sans MS" w:hAnsi="Comic Sans MS"/>
                <w:sz w:val="20"/>
                <w:szCs w:val="20"/>
              </w:rPr>
              <w:t>effectively</w:t>
            </w:r>
            <w:r w:rsidR="00A50B3E">
              <w:rPr>
                <w:rFonts w:ascii="Comic Sans MS" w:hAnsi="Comic Sans MS"/>
                <w:sz w:val="20"/>
                <w:szCs w:val="20"/>
              </w:rPr>
              <w:t xml:space="preserve"> justifies addressing </w:t>
            </w:r>
            <w:r w:rsidR="00E279EB">
              <w:rPr>
                <w:rFonts w:ascii="Comic Sans MS" w:hAnsi="Comic Sans MS"/>
                <w:sz w:val="20"/>
                <w:szCs w:val="20"/>
              </w:rPr>
              <w:t>3b and 3d</w:t>
            </w:r>
          </w:p>
          <w:p w14:paraId="7ECC573B" w14:textId="77777777" w:rsidR="009505E5" w:rsidRPr="00471257" w:rsidRDefault="009505E5" w:rsidP="00466B65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40" w:type="dxa"/>
          </w:tcPr>
          <w:p w14:paraId="003B7D48" w14:textId="6F45FC6D" w:rsidR="009505E5" w:rsidRPr="00471257" w:rsidRDefault="00A50B3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Provides evidence and justifies</w:t>
            </w:r>
            <w:r w:rsidR="00127B19">
              <w:rPr>
                <w:rFonts w:ascii="Comic Sans MS" w:hAnsi="Comic Sans MS"/>
                <w:sz w:val="20"/>
                <w:szCs w:val="20"/>
              </w:rPr>
              <w:t xml:space="preserve"> addressing 3b and 3d</w:t>
            </w:r>
          </w:p>
        </w:tc>
        <w:tc>
          <w:tcPr>
            <w:tcW w:w="2430" w:type="dxa"/>
          </w:tcPr>
          <w:p w14:paraId="0541D69A" w14:textId="7BE160A4" w:rsidR="009505E5" w:rsidRPr="00471257" w:rsidRDefault="00A50B3E" w:rsidP="00466B6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Provides some evidence and justifies</w:t>
            </w:r>
            <w:r w:rsidR="00921E9C">
              <w:rPr>
                <w:rFonts w:ascii="Comic Sans MS" w:hAnsi="Comic Sans MS"/>
                <w:sz w:val="20"/>
                <w:szCs w:val="20"/>
              </w:rPr>
              <w:t xml:space="preserve"> addressing 3b and 3d</w:t>
            </w:r>
          </w:p>
        </w:tc>
        <w:tc>
          <w:tcPr>
            <w:tcW w:w="2520" w:type="dxa"/>
          </w:tcPr>
          <w:p w14:paraId="49D28233" w14:textId="19152041" w:rsidR="009505E5" w:rsidRPr="00471257" w:rsidRDefault="00A50B3E" w:rsidP="00A50B3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Provides</w:t>
            </w:r>
            <w:r w:rsidR="00921E9C">
              <w:rPr>
                <w:rFonts w:ascii="Comic Sans MS" w:hAnsi="Comic Sans MS"/>
                <w:sz w:val="20"/>
                <w:szCs w:val="20"/>
              </w:rPr>
              <w:t xml:space="preserve"> little or no evidence and d</w:t>
            </w:r>
            <w:r>
              <w:rPr>
                <w:rFonts w:ascii="Comic Sans MS" w:hAnsi="Comic Sans MS"/>
                <w:sz w:val="20"/>
                <w:szCs w:val="20"/>
              </w:rPr>
              <w:t>oes</w:t>
            </w:r>
            <w:r w:rsidR="00921E9C">
              <w:rPr>
                <w:rFonts w:ascii="Comic Sans MS" w:hAnsi="Comic Sans MS"/>
                <w:sz w:val="20"/>
                <w:szCs w:val="20"/>
              </w:rPr>
              <w:t xml:space="preserve"> not effectively justify addressing 3b and 3d</w:t>
            </w:r>
          </w:p>
        </w:tc>
      </w:tr>
    </w:tbl>
    <w:p w14:paraId="5C879E99" w14:textId="329E9033" w:rsidR="00392B3A" w:rsidRDefault="004242FF" w:rsidP="004242FF">
      <w:pPr>
        <w:jc w:val="center"/>
        <w:rPr>
          <w:rFonts w:ascii="Comic Sans MS" w:hAnsi="Comic Sans MS"/>
          <w:b/>
        </w:rPr>
      </w:pPr>
      <w:r w:rsidRPr="004242FF">
        <w:rPr>
          <w:rFonts w:ascii="Comic Sans MS" w:hAnsi="Comic Sans MS"/>
          <w:b/>
        </w:rPr>
        <w:t xml:space="preserve">EDD </w:t>
      </w:r>
      <w:proofErr w:type="gramStart"/>
      <w:r w:rsidRPr="004242FF">
        <w:rPr>
          <w:rFonts w:ascii="Comic Sans MS" w:hAnsi="Comic Sans MS"/>
          <w:b/>
        </w:rPr>
        <w:t xml:space="preserve">690  </w:t>
      </w:r>
      <w:r w:rsidR="00127B19">
        <w:rPr>
          <w:rFonts w:ascii="Comic Sans MS" w:hAnsi="Comic Sans MS"/>
          <w:b/>
        </w:rPr>
        <w:t>Final</w:t>
      </w:r>
      <w:proofErr w:type="gramEnd"/>
      <w:r w:rsidRPr="004242FF">
        <w:rPr>
          <w:rFonts w:ascii="Comic Sans MS" w:hAnsi="Comic Sans MS"/>
          <w:b/>
        </w:rPr>
        <w:t xml:space="preserve"> Rubric</w:t>
      </w:r>
    </w:p>
    <w:p w14:paraId="59DC3716" w14:textId="77777777" w:rsidR="004242FF" w:rsidRDefault="004242FF" w:rsidP="004242FF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Spring 2015</w:t>
      </w:r>
    </w:p>
    <w:p w14:paraId="0FD7246C" w14:textId="6D087512" w:rsidR="008C7515" w:rsidRPr="004242FF" w:rsidRDefault="008C7515" w:rsidP="008C7515">
      <w:pPr>
        <w:rPr>
          <w:rFonts w:ascii="Comic Sans MS" w:hAnsi="Comic Sans MS"/>
          <w:b/>
        </w:rPr>
      </w:pPr>
    </w:p>
    <w:sectPr w:rsidR="008C7515" w:rsidRPr="004242FF" w:rsidSect="00FF0656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E5"/>
    <w:rsid w:val="00060597"/>
    <w:rsid w:val="00127B19"/>
    <w:rsid w:val="00130D86"/>
    <w:rsid w:val="00136C53"/>
    <w:rsid w:val="0028708F"/>
    <w:rsid w:val="00321946"/>
    <w:rsid w:val="00392B3A"/>
    <w:rsid w:val="003C75A5"/>
    <w:rsid w:val="004242FF"/>
    <w:rsid w:val="00466B65"/>
    <w:rsid w:val="00471257"/>
    <w:rsid w:val="004A40C2"/>
    <w:rsid w:val="004B2A6E"/>
    <w:rsid w:val="00515E36"/>
    <w:rsid w:val="008045E1"/>
    <w:rsid w:val="008B154A"/>
    <w:rsid w:val="008C7515"/>
    <w:rsid w:val="00921E9C"/>
    <w:rsid w:val="009505E5"/>
    <w:rsid w:val="00A316D8"/>
    <w:rsid w:val="00A50B3E"/>
    <w:rsid w:val="00AD580E"/>
    <w:rsid w:val="00CE5829"/>
    <w:rsid w:val="00E279EB"/>
    <w:rsid w:val="00EE7751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2F5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374</Words>
  <Characters>2134</Characters>
  <Application>Microsoft Macintosh Word</Application>
  <DocSecurity>0</DocSecurity>
  <Lines>17</Lines>
  <Paragraphs>5</Paragraphs>
  <ScaleCrop>false</ScaleCrop>
  <Company>UFT Teacher Center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BARBARA FERRANTE</cp:lastModifiedBy>
  <cp:revision>4</cp:revision>
  <dcterms:created xsi:type="dcterms:W3CDTF">2015-03-23T17:05:00Z</dcterms:created>
  <dcterms:modified xsi:type="dcterms:W3CDTF">2015-03-23T20:13:00Z</dcterms:modified>
</cp:coreProperties>
</file>